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19" w:type="dxa"/>
        <w:jc w:val="center"/>
        <w:tblLook w:val="01E0" w:firstRow="1" w:lastRow="1" w:firstColumn="1" w:lastColumn="1" w:noHBand="0" w:noVBand="0"/>
      </w:tblPr>
      <w:tblGrid>
        <w:gridCol w:w="3539"/>
        <w:gridCol w:w="5880"/>
      </w:tblGrid>
      <w:tr w:rsidR="002A74D3" w:rsidRPr="000C3502" w:rsidTr="00B2075D">
        <w:trPr>
          <w:trHeight w:val="1485"/>
          <w:jc w:val="center"/>
        </w:trPr>
        <w:tc>
          <w:tcPr>
            <w:tcW w:w="3539" w:type="dxa"/>
          </w:tcPr>
          <w:p w:rsidR="002A74D3" w:rsidRPr="00095F30" w:rsidRDefault="002A74D3" w:rsidP="00B2075D">
            <w:pPr>
              <w:ind w:left="142" w:right="-142"/>
              <w:jc w:val="center"/>
              <w:rPr>
                <w:b/>
                <w:u w:val="single"/>
              </w:rPr>
            </w:pPr>
            <w:r w:rsidRPr="00095F30">
              <w:rPr>
                <w:b/>
              </w:rPr>
              <w:t>SỞ GIÁO DỤC VÀ ĐÀO TẠO    THANH HÓA</w:t>
            </w:r>
          </w:p>
          <w:p w:rsidR="002A74D3" w:rsidRDefault="002A74D3" w:rsidP="00B2075D">
            <w:pPr>
              <w:jc w:val="center"/>
            </w:pPr>
            <w:r>
              <w:rPr>
                <w:noProof/>
                <w:lang w:eastAsia="vi-VN"/>
              </w:rPr>
              <mc:AlternateContent>
                <mc:Choice Requires="wps">
                  <w:drawing>
                    <wp:anchor distT="0" distB="0" distL="114300" distR="114300" simplePos="0" relativeHeight="251663360" behindDoc="0" locked="0" layoutInCell="1" allowOverlap="1" wp14:anchorId="6AF69F0C" wp14:editId="124086B9">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417FA40"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2A74D3" w:rsidRPr="000012D5" w:rsidRDefault="002A74D3" w:rsidP="00B2075D">
            <w:pPr>
              <w:jc w:val="center"/>
              <w:rPr>
                <w:b/>
              </w:rPr>
            </w:pPr>
            <w:r w:rsidRPr="000012D5">
              <w:rPr>
                <w:b/>
              </w:rPr>
              <w:t xml:space="preserve">ĐỀ </w:t>
            </w:r>
            <w:r>
              <w:rPr>
                <w:b/>
              </w:rPr>
              <w:t xml:space="preserve">THI </w:t>
            </w:r>
            <w:r w:rsidRPr="000012D5">
              <w:rPr>
                <w:b/>
              </w:rPr>
              <w:t>CHÍNH THỨC</w:t>
            </w:r>
          </w:p>
          <w:p w:rsidR="002A74D3" w:rsidRPr="00A7379E" w:rsidRDefault="002A74D3" w:rsidP="00B2075D">
            <w:pPr>
              <w:jc w:val="center"/>
              <w:rPr>
                <w:bCs/>
              </w:rPr>
            </w:pPr>
            <w:r w:rsidRPr="00A7379E">
              <w:rPr>
                <w:bCs/>
              </w:rPr>
              <w:t>Mã đề</w:t>
            </w:r>
            <w:r w:rsidR="00EE39B1">
              <w:rPr>
                <w:bCs/>
              </w:rPr>
              <w:t xml:space="preserve"> thi: 304</w:t>
            </w:r>
          </w:p>
          <w:p w:rsidR="002A74D3" w:rsidRPr="00095F30" w:rsidRDefault="002A74D3" w:rsidP="00B2075D">
            <w:pPr>
              <w:ind w:left="142" w:right="-142"/>
              <w:jc w:val="center"/>
            </w:pPr>
          </w:p>
        </w:tc>
        <w:tc>
          <w:tcPr>
            <w:tcW w:w="5880" w:type="dxa"/>
          </w:tcPr>
          <w:p w:rsidR="002A74D3" w:rsidRPr="00095F30" w:rsidRDefault="002A74D3"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2A74D3" w:rsidRDefault="002A74D3" w:rsidP="00B2075D">
            <w:pPr>
              <w:ind w:left="142" w:right="-142"/>
              <w:jc w:val="center"/>
              <w:rPr>
                <w:b/>
              </w:rPr>
            </w:pPr>
            <w:r>
              <w:rPr>
                <w:b/>
                <w:noProof/>
                <w:lang w:eastAsia="vi-VN"/>
              </w:rPr>
              <mc:AlternateContent>
                <mc:Choice Requires="wps">
                  <w:drawing>
                    <wp:anchor distT="0" distB="0" distL="114300" distR="114300" simplePos="0" relativeHeight="251664384" behindDoc="0" locked="0" layoutInCell="1" allowOverlap="1" wp14:anchorId="507D2852" wp14:editId="6C80A5B5">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08D2435"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2A74D3" w:rsidRPr="00095F30" w:rsidRDefault="002A74D3" w:rsidP="00B2075D">
            <w:pPr>
              <w:ind w:left="142" w:right="-142"/>
              <w:jc w:val="center"/>
              <w:rPr>
                <w:b/>
              </w:rPr>
            </w:pPr>
            <w:r>
              <w:rPr>
                <w:b/>
              </w:rPr>
              <w:t>MÔN THI: HÓA HỌC</w:t>
            </w:r>
          </w:p>
          <w:p w:rsidR="002A74D3" w:rsidRDefault="002A74D3"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2A74D3" w:rsidRPr="00095F30" w:rsidRDefault="002A74D3"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2A74D3" w:rsidRPr="00095F30" w:rsidRDefault="002A74D3" w:rsidP="00B2075D">
            <w:pPr>
              <w:ind w:left="142" w:right="-142"/>
              <w:jc w:val="center"/>
            </w:pPr>
          </w:p>
        </w:tc>
      </w:tr>
    </w:tbl>
    <w:p w:rsidR="002A74D3" w:rsidRPr="00D23A1C" w:rsidRDefault="002A74D3" w:rsidP="002A74D3">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2A74D3" w:rsidRPr="00D23A1C" w:rsidRDefault="002A74D3" w:rsidP="002A74D3">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2A74D3" w:rsidRPr="004A6578" w:rsidRDefault="002A74D3" w:rsidP="002A74D3">
      <w:pPr>
        <w:autoSpaceDE w:val="0"/>
        <w:autoSpaceDN w:val="0"/>
        <w:adjustRightInd w:val="0"/>
        <w:jc w:val="both"/>
        <w:rPr>
          <w:szCs w:val="24"/>
        </w:rPr>
      </w:pPr>
      <w:r w:rsidRPr="004A6578">
        <w:rPr>
          <w:szCs w:val="24"/>
        </w:rPr>
        <w:t>Cho biết nguyên tử khối của các nguyên tố:</w:t>
      </w:r>
    </w:p>
    <w:p w:rsidR="002A74D3" w:rsidRPr="004A6578" w:rsidRDefault="002A74D3" w:rsidP="002A74D3">
      <w:pPr>
        <w:autoSpaceDE w:val="0"/>
        <w:autoSpaceDN w:val="0"/>
        <w:adjustRightInd w:val="0"/>
        <w:jc w:val="both"/>
        <w:rPr>
          <w:szCs w:val="24"/>
        </w:rPr>
      </w:pPr>
      <w:r w:rsidRPr="004A6578">
        <w:rPr>
          <w:szCs w:val="24"/>
        </w:rPr>
        <w:t>H = 1; Li = 7; C = 12; N = 14; O = 16; Na = 23; Mg = 24; Al = 27; P = 31; S = 32; Cl = 35,5;</w:t>
      </w:r>
    </w:p>
    <w:p w:rsidR="002A74D3" w:rsidRPr="004A6578" w:rsidRDefault="002A74D3" w:rsidP="002A74D3">
      <w:pPr>
        <w:autoSpaceDE w:val="0"/>
        <w:autoSpaceDN w:val="0"/>
        <w:adjustRightInd w:val="0"/>
        <w:jc w:val="both"/>
        <w:rPr>
          <w:szCs w:val="24"/>
        </w:rPr>
      </w:pPr>
      <w:r w:rsidRPr="004A6578">
        <w:rPr>
          <w:szCs w:val="24"/>
        </w:rPr>
        <w:t>K = 39; Ca = 40; Cr = 52; Fe = 56; Cu = 64; Zn = 65; Br = 80; Rb = 85,5; Ag = 108; Ba = 137.</w:t>
      </w:r>
    </w:p>
    <w:p w:rsidR="002A74D3" w:rsidRDefault="002A74D3" w:rsidP="004B453D">
      <w:pPr>
        <w:spacing w:line="240" w:lineRule="auto"/>
        <w:contextualSpacing/>
        <w:jc w:val="both"/>
        <w:rPr>
          <w:b/>
        </w:rPr>
      </w:pPr>
    </w:p>
    <w:p w:rsidR="004B453D" w:rsidRPr="00A21E45" w:rsidRDefault="004B453D" w:rsidP="004B453D">
      <w:pPr>
        <w:spacing w:line="240" w:lineRule="auto"/>
        <w:contextualSpacing/>
        <w:jc w:val="both"/>
        <w:rPr>
          <w:rFonts w:cs="Times New Roman"/>
          <w:szCs w:val="24"/>
          <w:lang w:val="en-US"/>
        </w:rPr>
      </w:pPr>
      <w:r>
        <w:rPr>
          <w:b/>
        </w:rPr>
        <w:t xml:space="preserve">Câu 1. </w:t>
      </w:r>
      <w:r w:rsidRPr="00A21E45">
        <w:rPr>
          <w:rFonts w:cs="Times New Roman"/>
          <w:szCs w:val="24"/>
          <w:lang w:val="en-US"/>
        </w:rPr>
        <w:t>Trường hợp nào sau đây kim loại bị ăn mòn điện hóa?</w:t>
      </w:r>
    </w:p>
    <w:p w:rsidR="00846917" w:rsidRDefault="00B051B7">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846917" w:rsidRDefault="00B051B7">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Chất nào sau đây được dùng để làm mềm nước cứng vĩnh cửu?</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3. </w:t>
      </w:r>
      <w:r w:rsidRPr="00A21E45">
        <w:t>Khi đun nấu bằng than tổ ong có sinh ra khí X không màu, không mùi, bền với nhiệt, hơi nhẹ hơn không khí và dễ gây ngộ độc đường hô hấp. Khí X là</w:t>
      </w:r>
    </w:p>
    <w:p w:rsidR="00846917" w:rsidRDefault="00B051B7">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5. </w:t>
      </w:r>
      <w:r w:rsidRPr="00A21E45">
        <w:rPr>
          <w:rFonts w:cs="Times New Roman"/>
          <w:szCs w:val="24"/>
        </w:rPr>
        <w:t xml:space="preserve">Phát biểu nào sau đây </w:t>
      </w:r>
      <w:r w:rsidRPr="00DD7A59">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Crom(III) oxit là chất rắn màu lục thẫm, được dùng tạo màu lục cho đồ sứ, đồ thủy tinh. Công thức của crom(III) oxit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Chất nào sau đây thuộc loại amin bậc ba?</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Chất nào sau đây là chất béo?</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Ở điều kiện thường, chất nào sau đây là chất rắn?</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bCs/>
          <w:szCs w:val="24"/>
        </w:rPr>
      </w:pPr>
      <w:r>
        <w:rPr>
          <w:b/>
        </w:rPr>
        <w:t xml:space="preserve">Câu 10.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E8157B">
        <w:rPr>
          <w:rFonts w:cs="Times New Roman"/>
          <w:bCs/>
          <w:szCs w:val="24"/>
          <w:vertAlign w:val="subscript"/>
          <w:lang w:val="en-US"/>
        </w:rPr>
        <w:t xml:space="preserve"> </w:t>
      </w:r>
      <w:r w:rsidR="00E8157B">
        <w:rPr>
          <w:rFonts w:cs="Times New Roman"/>
          <w:bCs/>
          <w:szCs w:val="24"/>
          <w:lang w:val="en-US"/>
        </w:rPr>
        <w:t>(đktc)</w:t>
      </w:r>
      <w:r w:rsidR="00E8157B">
        <w:rPr>
          <w:rFonts w:cs="Times New Roman"/>
          <w:bCs/>
          <w:szCs w:val="24"/>
        </w:rPr>
        <w:t>.</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spacing w:line="240" w:lineRule="auto"/>
        <w:contextualSpacing/>
        <w:jc w:val="both"/>
        <w:rPr>
          <w:rFonts w:cs="Times New Roman"/>
          <w:szCs w:val="24"/>
          <w:lang w:val="en-US"/>
        </w:rPr>
      </w:pPr>
      <w:r>
        <w:rPr>
          <w:b/>
        </w:rPr>
        <w:t xml:space="preserve">Câu 11. </w:t>
      </w:r>
      <w:r w:rsidRPr="00A21E45">
        <w:rPr>
          <w:rFonts w:cs="Times New Roman"/>
          <w:szCs w:val="24"/>
          <w:lang w:val="en-US"/>
        </w:rPr>
        <w:t>Kim loại nào sau đây là kim loại kiềm thổ?</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Trong công nghiệp, kim loại nào sau đây được điều chế bằng phương pháp điện phân nóng chảy?</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lastRenderedPageBreak/>
        <w:t xml:space="preserve">Câu 14.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846917" w:rsidRDefault="00B051B7">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15. </w:t>
      </w:r>
      <w:r w:rsidRPr="00A21E45">
        <w:rPr>
          <w:rFonts w:cs="Times New Roman"/>
          <w:szCs w:val="24"/>
          <w:lang w:val="en-US"/>
        </w:rPr>
        <w:t>Kim loại nào sau đây dẫn điện tốt nhất?</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16. </w:t>
      </w:r>
      <w:r w:rsidRPr="00A21E45">
        <w:rPr>
          <w:rFonts w:cs="Times New Roman"/>
          <w:szCs w:val="24"/>
          <w:lang w:val="en-US"/>
        </w:rPr>
        <w:t>Loại hợp chất nào sau đây có chứa nguyên tố N trong phân tử?</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Hợp chất nào sau đây tác dụng với dung dịch HCl tạo ra chất khí?</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Tơ nào sau đây thuộc loại tơ nhân tạo?</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20.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21. </w:t>
      </w:r>
      <w:r w:rsidRPr="00A21E45">
        <w:rPr>
          <w:szCs w:val="24"/>
        </w:rPr>
        <w:t>Cho các polime sau: polietilen, poli(vinyl clorua), polibutađien, tơ nilon-6,6. Số polime được điều chế bằng phản ứng trùng hợp là</w:t>
      </w:r>
    </w:p>
    <w:p w:rsidR="00846917" w:rsidRDefault="00B051B7">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22.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szCs w:val="24"/>
          <w:lang w:val="en-US"/>
        </w:rPr>
      </w:pPr>
      <w:r>
        <w:rPr>
          <w:b/>
        </w:rPr>
        <w:t xml:space="preserve">Câu 23.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24.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25. </w:t>
      </w:r>
      <w:r w:rsidRPr="00A21E45">
        <w:rPr>
          <w:rFonts w:cs="Times New Roman"/>
          <w:szCs w:val="24"/>
          <w:lang w:val="en-US"/>
        </w:rPr>
        <w:t>Kim loại nào sau đây bị thụ động hóa trong axit sunfuric đặc, nguội?</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26. </w:t>
      </w:r>
      <w:r w:rsidRPr="00A21E45">
        <w:t>Kim loại phản ứng với dung dịch HCl loãng sinh ra khí H</w:t>
      </w:r>
      <w:r w:rsidRPr="00A21E45">
        <w:rPr>
          <w:vertAlign w:val="subscript"/>
        </w:rPr>
        <w:t>2</w:t>
      </w:r>
      <w:r w:rsidRPr="00A21E45">
        <w:t xml:space="preserve"> là</w:t>
      </w:r>
    </w:p>
    <w:p w:rsidR="00846917" w:rsidRDefault="00B051B7">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27.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spacing w:line="240" w:lineRule="auto"/>
        <w:contextualSpacing/>
        <w:jc w:val="both"/>
        <w:rPr>
          <w:rFonts w:cs="Times New Roman"/>
          <w:szCs w:val="24"/>
        </w:rPr>
      </w:pPr>
      <w:r>
        <w:rPr>
          <w:b/>
        </w:rPr>
        <w:t xml:space="preserve">Câu 28.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29. </w:t>
      </w:r>
      <w:r w:rsidRPr="00A21E45">
        <w:rPr>
          <w:rFonts w:cs="Times New Roman"/>
          <w:szCs w:val="24"/>
          <w:lang w:val="en-US"/>
        </w:rPr>
        <w:t>Kim loại nào sau đây phản ứng được với nước ở nhiệt độ thường?</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30.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lastRenderedPageBreak/>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846917" w:rsidRDefault="00B051B7">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31.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846917" w:rsidRDefault="00B051B7">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4B453D" w:rsidP="004B453D">
      <w:pPr>
        <w:pStyle w:val="BodyText"/>
        <w:ind w:left="0"/>
        <w:contextualSpacing/>
        <w:jc w:val="both"/>
      </w:pPr>
      <w:r>
        <w:rPr>
          <w:b/>
        </w:rPr>
        <w:t xml:space="preserve">Câu 32.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7" o:title=""/>
          </v:shape>
          <o:OLEObject Type="Embed" ProgID="Equation.DSMT4" ShapeID="_x0000_i1025" DrawAspect="Content" ObjectID="_1774638200" r:id="rId8"/>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846917" w:rsidRDefault="00B051B7">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4B453D" w:rsidP="004B453D">
      <w:pPr>
        <w:spacing w:line="240" w:lineRule="auto"/>
        <w:contextualSpacing/>
        <w:jc w:val="both"/>
        <w:rPr>
          <w:szCs w:val="24"/>
        </w:rPr>
      </w:pPr>
      <w:r>
        <w:rPr>
          <w:b/>
        </w:rPr>
        <w:t xml:space="preserve">Câu 33.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DD7A59" w:rsidP="004B453D">
      <w:pPr>
        <w:spacing w:line="240" w:lineRule="auto"/>
        <w:contextualSpacing/>
        <w:jc w:val="both"/>
        <w:rPr>
          <w:szCs w:val="24"/>
        </w:rPr>
      </w:pPr>
      <w:r w:rsidRPr="00FC74B5">
        <w:rPr>
          <w:noProof/>
          <w:szCs w:val="24"/>
          <w:lang w:eastAsia="vi-VN"/>
        </w:rPr>
        <w:drawing>
          <wp:anchor distT="0" distB="0" distL="114300" distR="114300" simplePos="0" relativeHeight="251666432" behindDoc="1" locked="0" layoutInCell="1" allowOverlap="1" wp14:anchorId="6BE70146" wp14:editId="1828D22B">
            <wp:simplePos x="0" y="0"/>
            <wp:positionH relativeFrom="margin">
              <wp:posOffset>4515485</wp:posOffset>
            </wp:positionH>
            <wp:positionV relativeFrom="paragraph">
              <wp:posOffset>28575</wp:posOffset>
            </wp:positionV>
            <wp:extent cx="1917700" cy="1278890"/>
            <wp:effectExtent l="0" t="0" r="6350" b="0"/>
            <wp:wrapTight wrapText="bothSides">
              <wp:wrapPolygon edited="0">
                <wp:start x="0" y="0"/>
                <wp:lineTo x="0" y="21235"/>
                <wp:lineTo x="21457" y="21235"/>
                <wp:lineTo x="2145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846917" w:rsidRDefault="00B051B7">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spacing w:line="240" w:lineRule="auto"/>
        <w:contextualSpacing/>
        <w:jc w:val="both"/>
        <w:rPr>
          <w:szCs w:val="24"/>
        </w:rPr>
      </w:pPr>
      <w:r>
        <w:rPr>
          <w:b/>
        </w:rPr>
        <w:t xml:space="preserve">Câu 34.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846917" w:rsidRDefault="00B051B7">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4B453D" w:rsidRPr="00A21E45" w:rsidRDefault="002A74D3"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1312" behindDoc="1" locked="0" layoutInCell="1" allowOverlap="1" wp14:anchorId="6A17E83A" wp14:editId="3234DED3">
            <wp:simplePos x="0" y="0"/>
            <wp:positionH relativeFrom="margin">
              <wp:align>right</wp:align>
            </wp:positionH>
            <wp:positionV relativeFrom="paragraph">
              <wp:posOffset>10795</wp:posOffset>
            </wp:positionV>
            <wp:extent cx="1923415" cy="2371090"/>
            <wp:effectExtent l="0" t="0" r="635" b="0"/>
            <wp:wrapTight wrapText="bothSides">
              <wp:wrapPolygon edited="0">
                <wp:start x="0" y="0"/>
                <wp:lineTo x="0" y="21345"/>
                <wp:lineTo x="21393" y="21345"/>
                <wp:lineTo x="213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35.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p>
    <w:p w:rsidR="004B453D" w:rsidRPr="00A21E45" w:rsidRDefault="002A74D3" w:rsidP="004B453D">
      <w:pPr>
        <w:tabs>
          <w:tab w:val="left" w:pos="270"/>
          <w:tab w:val="left" w:pos="2880"/>
          <w:tab w:val="left" w:pos="5310"/>
          <w:tab w:val="left" w:pos="7830"/>
        </w:tabs>
        <w:spacing w:line="240" w:lineRule="auto"/>
        <w:contextualSpacing/>
        <w:mirrorIndents/>
        <w:jc w:val="both"/>
        <w:rPr>
          <w:szCs w:val="24"/>
        </w:rPr>
      </w:pPr>
      <w:r>
        <w:rPr>
          <w:szCs w:val="24"/>
        </w:rPr>
        <w:tab/>
      </w:r>
      <w:r w:rsidR="004B453D" w:rsidRPr="00A21E45">
        <w:rPr>
          <w:szCs w:val="24"/>
        </w:rPr>
        <w:t>2KNO</w:t>
      </w:r>
      <w:r w:rsidR="004B453D" w:rsidRPr="00A21E45">
        <w:rPr>
          <w:szCs w:val="24"/>
          <w:vertAlign w:val="subscript"/>
        </w:rPr>
        <w:t>3</w:t>
      </w:r>
      <w:r w:rsidR="004B453D" w:rsidRPr="00A21E45">
        <w:rPr>
          <w:szCs w:val="24"/>
        </w:rPr>
        <w:t xml:space="preserve">  + 3C +  S </w:t>
      </w:r>
      <w:r w:rsidR="004B453D" w:rsidRPr="00A21E45">
        <w:rPr>
          <w:position w:val="-6"/>
          <w:szCs w:val="24"/>
        </w:rPr>
        <w:object w:dxaOrig="680" w:dyaOrig="360">
          <v:shape id="_x0000_i1026" type="#_x0000_t75" style="width:34pt;height:17.85pt" o:ole="">
            <v:imagedata r:id="rId11" o:title=""/>
          </v:shape>
          <o:OLEObject Type="Embed" ProgID="Equation.DSMT4" ShapeID="_x0000_i1026" DrawAspect="Content" ObjectID="_1774638201" r:id="rId12"/>
        </w:object>
      </w:r>
      <w:r w:rsidR="004B453D" w:rsidRPr="00A21E45">
        <w:rPr>
          <w:szCs w:val="24"/>
        </w:rPr>
        <w:t>N</w:t>
      </w:r>
      <w:r w:rsidR="004B453D" w:rsidRPr="00A21E45">
        <w:rPr>
          <w:szCs w:val="24"/>
          <w:vertAlign w:val="subscript"/>
        </w:rPr>
        <w:t>2</w:t>
      </w:r>
      <w:r w:rsidR="004B453D" w:rsidRPr="00A21E45">
        <w:rPr>
          <w:szCs w:val="24"/>
        </w:rPr>
        <w:t>↑  +  3CO</w:t>
      </w:r>
      <w:r w:rsidR="004B453D" w:rsidRPr="00A21E45">
        <w:rPr>
          <w:szCs w:val="24"/>
          <w:vertAlign w:val="subscript"/>
        </w:rPr>
        <w:t>2</w:t>
      </w:r>
      <w:r w:rsidR="004B453D" w:rsidRPr="00A21E45">
        <w:rPr>
          <w:szCs w:val="24"/>
        </w:rPr>
        <w:t>↑  + K</w:t>
      </w:r>
      <w:r w:rsidR="004B453D" w:rsidRPr="00A21E45">
        <w:rPr>
          <w:szCs w:val="24"/>
          <w:vertAlign w:val="subscript"/>
        </w:rPr>
        <w:softHyphen/>
        <w:t>2</w:t>
      </w:r>
      <w:r w:rsidR="004B453D" w:rsidRPr="00A21E45">
        <w:rPr>
          <w:szCs w:val="24"/>
        </w:rPr>
        <w:t>S</w:t>
      </w:r>
      <w:r w:rsidR="004B453D"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2A74D3" w:rsidRDefault="00B051B7">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846917" w:rsidRDefault="002A74D3">
      <w:pPr>
        <w:tabs>
          <w:tab w:val="left" w:pos="283"/>
          <w:tab w:val="left" w:pos="2906"/>
          <w:tab w:val="left" w:pos="5528"/>
          <w:tab w:val="left" w:pos="8150"/>
        </w:tabs>
      </w:pPr>
      <w:r>
        <w:rPr>
          <w:rStyle w:val="YoungMixChar"/>
          <w:b/>
        </w:rPr>
        <w:tab/>
      </w:r>
      <w:r w:rsidR="00B051B7">
        <w:rPr>
          <w:rStyle w:val="YoungMixChar"/>
          <w:b/>
        </w:rPr>
        <w:t xml:space="preserve">C. </w:t>
      </w:r>
      <w:r w:rsidR="00B051B7" w:rsidRPr="00A21E45">
        <w:rPr>
          <w:szCs w:val="24"/>
        </w:rPr>
        <w:t xml:space="preserve">468,37 </w:t>
      </w:r>
      <w:r w:rsidR="00B051B7" w:rsidRPr="00A21E45">
        <w:rPr>
          <w:szCs w:val="24"/>
          <w:lang w:val="en-US"/>
        </w:rPr>
        <w:t>lít</w:t>
      </w:r>
      <w:r w:rsidR="00B051B7" w:rsidRPr="00A21E45">
        <w:rPr>
          <w:szCs w:val="24"/>
        </w:rPr>
        <w:t>.</w:t>
      </w:r>
      <w:r w:rsidR="00B051B7">
        <w:rPr>
          <w:rStyle w:val="YoungMixChar"/>
          <w:b/>
        </w:rPr>
        <w:tab/>
        <w:t xml:space="preserve">D. </w:t>
      </w:r>
      <w:r w:rsidR="00B051B7" w:rsidRPr="00A21E45">
        <w:rPr>
          <w:szCs w:val="24"/>
        </w:rPr>
        <w:t xml:space="preserve">464,81 </w:t>
      </w:r>
      <w:r w:rsidR="00B051B7" w:rsidRPr="00A21E45">
        <w:rPr>
          <w:szCs w:val="24"/>
          <w:lang w:val="en-US"/>
        </w:rPr>
        <w:t>lít</w:t>
      </w:r>
      <w:r w:rsidR="00B051B7" w:rsidRPr="00A21E45">
        <w:rPr>
          <w:szCs w:val="24"/>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36.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lastRenderedPageBreak/>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846917" w:rsidRDefault="00B051B7">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37.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846917" w:rsidRDefault="005C567D">
      <w:pPr>
        <w:tabs>
          <w:tab w:val="left" w:pos="283"/>
          <w:tab w:val="left" w:pos="2906"/>
          <w:tab w:val="left" w:pos="5528"/>
          <w:tab w:val="left" w:pos="8150"/>
        </w:tabs>
      </w:pPr>
      <w:r>
        <w:rPr>
          <w:noProof/>
          <w:lang w:eastAsia="vi-VN"/>
        </w:rPr>
        <w:drawing>
          <wp:anchor distT="0" distB="0" distL="114300" distR="114300" simplePos="0" relativeHeight="251659264" behindDoc="0" locked="0" layoutInCell="1" allowOverlap="1" wp14:anchorId="7BA05A32" wp14:editId="51B12C3F">
            <wp:simplePos x="0" y="0"/>
            <wp:positionH relativeFrom="margin">
              <wp:posOffset>4780915</wp:posOffset>
            </wp:positionH>
            <wp:positionV relativeFrom="paragraph">
              <wp:posOffset>201295</wp:posOffset>
            </wp:positionV>
            <wp:extent cx="1653540" cy="1791335"/>
            <wp:effectExtent l="0" t="0" r="3810" b="0"/>
            <wp:wrapThrough wrapText="bothSides">
              <wp:wrapPolygon edited="0">
                <wp:start x="0" y="0"/>
                <wp:lineTo x="0" y="21363"/>
                <wp:lineTo x="21401" y="21363"/>
                <wp:lineTo x="2140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B051B7">
        <w:rPr>
          <w:rStyle w:val="YoungMixChar"/>
          <w:b/>
        </w:rPr>
        <w:tab/>
        <w:t xml:space="preserve">A. </w:t>
      </w:r>
      <w:r w:rsidR="00B051B7" w:rsidRPr="00A21E45">
        <w:rPr>
          <w:szCs w:val="24"/>
        </w:rPr>
        <w:t>39,5 .</w:t>
      </w:r>
      <w:r w:rsidR="00B051B7">
        <w:rPr>
          <w:rStyle w:val="YoungMixChar"/>
          <w:b/>
        </w:rPr>
        <w:tab/>
        <w:t xml:space="preserve">B. </w:t>
      </w:r>
      <w:r w:rsidR="00B051B7" w:rsidRPr="00A21E45">
        <w:rPr>
          <w:szCs w:val="24"/>
        </w:rPr>
        <w:t>28,7.</w:t>
      </w:r>
      <w:r w:rsidR="00B051B7">
        <w:rPr>
          <w:rStyle w:val="YoungMixChar"/>
          <w:b/>
        </w:rPr>
        <w:tab/>
        <w:t xml:space="preserve">C. </w:t>
      </w:r>
      <w:r w:rsidR="00B051B7" w:rsidRPr="00A21E45">
        <w:rPr>
          <w:szCs w:val="24"/>
        </w:rPr>
        <w:t>43,2.</w:t>
      </w:r>
      <w:r w:rsidR="00B051B7">
        <w:rPr>
          <w:rStyle w:val="YoungMixChar"/>
          <w:b/>
        </w:rPr>
        <w:tab/>
        <w:t xml:space="preserve">D. </w:t>
      </w:r>
      <w:r w:rsidR="00B051B7" w:rsidRPr="00A21E45">
        <w:rPr>
          <w:szCs w:val="24"/>
        </w:rPr>
        <w:t>21,6.</w:t>
      </w:r>
    </w:p>
    <w:p w:rsidR="004B453D" w:rsidRPr="00A21E45" w:rsidRDefault="004B453D" w:rsidP="004B453D">
      <w:pPr>
        <w:spacing w:line="240" w:lineRule="auto"/>
        <w:contextualSpacing/>
        <w:jc w:val="both"/>
        <w:rPr>
          <w:rFonts w:cs="Times New Roman"/>
          <w:szCs w:val="24"/>
          <w:lang w:val="en-US"/>
        </w:rPr>
      </w:pPr>
      <w:r>
        <w:rPr>
          <w:b/>
        </w:rPr>
        <w:t xml:space="preserve">Câu 38. </w:t>
      </w:r>
      <w:r w:rsidRPr="00A21E45">
        <w:rPr>
          <w:rFonts w:cs="Times New Roman"/>
          <w:szCs w:val="24"/>
          <w:lang w:val="en-US"/>
        </w:rPr>
        <w:t>Muối epsom (MgSO</w:t>
      </w:r>
      <w:r w:rsidRPr="00A21E45">
        <w:rPr>
          <w:rFonts w:cs="Times New Roman"/>
          <w:szCs w:val="24"/>
          <w:vertAlign w:val="subscript"/>
          <w:lang w:val="en-US"/>
        </w:rPr>
        <w:t>4</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Pr="00A21E45">
        <w:rPr>
          <w:rFonts w:cs="Times New Roman"/>
          <w:szCs w:val="24"/>
          <w:vertAlign w:val="subscript"/>
          <w:lang w:val="en-US"/>
        </w:rPr>
        <w:t>4</w:t>
      </w:r>
      <w:r w:rsidRPr="00A21E45">
        <w:rPr>
          <w:rFonts w:cs="Times New Roman"/>
          <w:szCs w:val="24"/>
          <w:lang w:val="en-US"/>
        </w:rPr>
        <w:t xml:space="preserve"> 27,27% thấy có 12,3 g muối epsom tách ra, phần dung dịch bão hòa có nồng độ 24,56%. Biết độ tan của MgSO</w:t>
      </w:r>
      <w:r w:rsidRPr="00A21E45">
        <w:rPr>
          <w:rFonts w:cs="Times New Roman"/>
          <w:szCs w:val="24"/>
          <w:vertAlign w:val="subscript"/>
          <w:lang w:val="en-US"/>
        </w:rPr>
        <w:t>4</w:t>
      </w:r>
      <w:r w:rsidRPr="00A21E45">
        <w:rPr>
          <w:rFonts w:cs="Times New Roman"/>
          <w:szCs w:val="24"/>
          <w:lang w:val="en-US"/>
        </w:rPr>
        <w:t xml:space="preserve"> tại 80°C và 20°C lần lượt là 54,8 và 35,1. Số gam epsome được tách ra khi làm lạnh 1857,6g dung dịch bão hòa MgSO</w:t>
      </w:r>
      <w:r w:rsidRPr="00A21E45">
        <w:rPr>
          <w:rFonts w:cs="Times New Roman"/>
          <w:szCs w:val="24"/>
          <w:vertAlign w:val="subscript"/>
          <w:lang w:val="en-US"/>
        </w:rPr>
        <w:t>4</w:t>
      </w:r>
      <w:r w:rsidRPr="00A21E45">
        <w:rPr>
          <w:rFonts w:cs="Times New Roman"/>
          <w:szCs w:val="24"/>
          <w:lang w:val="en-US"/>
        </w:rPr>
        <w:t xml:space="preserve"> từ 80°C xuống 20°C có giá trị </w:t>
      </w:r>
      <w:r w:rsidRPr="00A21E45">
        <w:rPr>
          <w:rFonts w:cs="Times New Roman"/>
          <w:b/>
          <w:szCs w:val="24"/>
          <w:lang w:val="en-US"/>
        </w:rPr>
        <w:t>gần nhất</w:t>
      </w:r>
      <w:r w:rsidRPr="00A21E45">
        <w:rPr>
          <w:rFonts w:cs="Times New Roman"/>
          <w:szCs w:val="24"/>
          <w:lang w:val="en-US"/>
        </w:rPr>
        <w:t xml:space="preserve"> với giá trị nào sau đây?</w:t>
      </w:r>
    </w:p>
    <w:p w:rsidR="002A74D3" w:rsidRDefault="00B051B7">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846917" w:rsidRDefault="002A74D3">
      <w:pPr>
        <w:tabs>
          <w:tab w:val="left" w:pos="283"/>
          <w:tab w:val="left" w:pos="2906"/>
          <w:tab w:val="left" w:pos="5528"/>
          <w:tab w:val="left" w:pos="8150"/>
        </w:tabs>
      </w:pPr>
      <w:r>
        <w:rPr>
          <w:rStyle w:val="YoungMixChar"/>
          <w:b/>
        </w:rPr>
        <w:tab/>
      </w:r>
      <w:r w:rsidR="00B051B7">
        <w:rPr>
          <w:rStyle w:val="YoungMixChar"/>
          <w:b/>
        </w:rPr>
        <w:t xml:space="preserve">C. </w:t>
      </w:r>
      <w:r w:rsidR="00B051B7" w:rsidRPr="00A21E45">
        <w:rPr>
          <w:rFonts w:cs="Times New Roman"/>
          <w:szCs w:val="24"/>
          <w:lang w:val="en-US"/>
        </w:rPr>
        <w:t>374,5</w:t>
      </w:r>
      <w:r w:rsidR="00B051B7">
        <w:rPr>
          <w:rStyle w:val="YoungMixChar"/>
          <w:b/>
        </w:rPr>
        <w:tab/>
        <w:t xml:space="preserve">D. </w:t>
      </w:r>
      <w:r w:rsidR="00B051B7" w:rsidRPr="00A21E45">
        <w:rPr>
          <w:rFonts w:cs="Times New Roman"/>
          <w:szCs w:val="24"/>
          <w:lang w:val="en-US"/>
        </w:rPr>
        <w:t>767,5</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39.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E8157B">
        <w:t xml:space="preserve"> </w:t>
      </w:r>
      <w:r w:rsidR="00E8157B">
        <w:rPr>
          <w:bCs/>
        </w:rPr>
        <w:t>(đktc)</w:t>
      </w:r>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846917" w:rsidRDefault="00B051B7">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E8157B"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40. </w:t>
      </w:r>
      <w:r w:rsidR="00E8157B">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bookmarkStart w:id="2" w:name="_GoBack"/>
      <w:bookmarkEnd w:id="2"/>
      <w:r w:rsidRPr="00A21E45">
        <w:rPr>
          <w:rFonts w:cs="Times New Roman"/>
          <w:szCs w:val="24"/>
          <w:lang w:val="en-US"/>
        </w:rPr>
        <w:t>Chất X có công thức cấu tạo như sau:</w:t>
      </w:r>
    </w:p>
    <w:p w:rsidR="004B453D" w:rsidRPr="00A21E45" w:rsidRDefault="005C567D"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7" type="#_x0000_t75" style="width:122.1pt;height:73.75pt" o:ole="">
            <v:imagedata r:id="rId14" o:title=""/>
          </v:shape>
          <o:OLEObject Type="Embed" ProgID="ChemDraw.Document.6.0" ShapeID="_x0000_i1027" DrawAspect="Content" ObjectID="_1774638202" r:id="rId15"/>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846917" w:rsidRDefault="00B051B7">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846917" w:rsidRDefault="00846917"/>
    <w:p w:rsidR="002A74D3" w:rsidRPr="000C3502" w:rsidRDefault="002A74D3" w:rsidP="002A74D3">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846917" w:rsidRDefault="00846917" w:rsidP="002A74D3">
      <w:pPr>
        <w:jc w:val="center"/>
      </w:pPr>
    </w:p>
    <w:sectPr w:rsidR="00846917" w:rsidSect="002A74D3">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B62" w:rsidRDefault="00836B62">
      <w:pPr>
        <w:spacing w:line="240" w:lineRule="auto"/>
      </w:pPr>
      <w:r>
        <w:separator/>
      </w:r>
    </w:p>
  </w:endnote>
  <w:endnote w:type="continuationSeparator" w:id="0">
    <w:p w:rsidR="00836B62" w:rsidRDefault="00836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17" w:rsidRPr="002A74D3" w:rsidRDefault="00B051B7">
    <w:pPr>
      <w:pBdr>
        <w:top w:val="single" w:sz="6" w:space="1" w:color="auto"/>
      </w:pBdr>
      <w:tabs>
        <w:tab w:val="right" w:pos="10489"/>
      </w:tabs>
      <w:spacing w:line="240" w:lineRule="auto"/>
      <w:rPr>
        <w:lang w:val="en-US"/>
      </w:rPr>
    </w:pPr>
    <w:r>
      <w:tab/>
      <w:t xml:space="preserve">Trang </w:t>
    </w:r>
    <w:r>
      <w:fldChar w:fldCharType="begin"/>
    </w:r>
    <w:r>
      <w:instrText>Page</w:instrText>
    </w:r>
    <w:r>
      <w:fldChar w:fldCharType="separate"/>
    </w:r>
    <w:r w:rsidR="00E8157B">
      <w:rPr>
        <w:noProof/>
      </w:rPr>
      <w:t>4</w:t>
    </w:r>
    <w:r>
      <w:fldChar w:fldCharType="end"/>
    </w:r>
    <w:r>
      <w:t>/</w:t>
    </w:r>
    <w:r>
      <w:fldChar w:fldCharType="begin"/>
    </w:r>
    <w:r>
      <w:instrText>NUMPAGES</w:instrText>
    </w:r>
    <w:r>
      <w:fldChar w:fldCharType="separate"/>
    </w:r>
    <w:r w:rsidR="00E8157B">
      <w:rPr>
        <w:noProof/>
      </w:rPr>
      <w:t>4</w:t>
    </w:r>
    <w:r>
      <w:fldChar w:fldCharType="end"/>
    </w:r>
    <w:r w:rsidR="002A74D3">
      <w:rPr>
        <w:lang w:val="en-US"/>
      </w:rPr>
      <w:t>-</w:t>
    </w:r>
    <w:r w:rsidR="002A74D3" w:rsidRPr="002A74D3">
      <w:t xml:space="preserve"> </w:t>
    </w:r>
    <w:r w:rsidR="002A74D3">
      <w:t xml:space="preserve">Mã đề </w:t>
    </w:r>
    <w:r w:rsidR="002A74D3">
      <w:rPr>
        <w:lang w:val="en-US"/>
      </w:rPr>
      <w:t xml:space="preserve">thi </w:t>
    </w:r>
    <w:r w:rsidR="002A74D3">
      <w:t>304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B62" w:rsidRDefault="00836B62">
      <w:pPr>
        <w:spacing w:line="240" w:lineRule="auto"/>
      </w:pPr>
      <w:r>
        <w:separator/>
      </w:r>
    </w:p>
  </w:footnote>
  <w:footnote w:type="continuationSeparator" w:id="0">
    <w:p w:rsidR="00836B62" w:rsidRDefault="00836B6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015AAB"/>
    <w:rsid w:val="000352B3"/>
    <w:rsid w:val="002A74D3"/>
    <w:rsid w:val="004B453D"/>
    <w:rsid w:val="004D476F"/>
    <w:rsid w:val="005C567D"/>
    <w:rsid w:val="005E7BC0"/>
    <w:rsid w:val="00836B62"/>
    <w:rsid w:val="00846917"/>
    <w:rsid w:val="00897E36"/>
    <w:rsid w:val="00A21E45"/>
    <w:rsid w:val="00A275E7"/>
    <w:rsid w:val="00B051B7"/>
    <w:rsid w:val="00BF5DB2"/>
    <w:rsid w:val="00C428B0"/>
    <w:rsid w:val="00C44998"/>
    <w:rsid w:val="00CD250F"/>
    <w:rsid w:val="00DD7A59"/>
    <w:rsid w:val="00E8157B"/>
    <w:rsid w:val="00EE3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A74D3"/>
    <w:pPr>
      <w:tabs>
        <w:tab w:val="center" w:pos="4680"/>
        <w:tab w:val="right" w:pos="9360"/>
      </w:tabs>
      <w:spacing w:line="240" w:lineRule="auto"/>
    </w:pPr>
  </w:style>
  <w:style w:type="character" w:customStyle="1" w:styleId="HeaderChar">
    <w:name w:val="Header Char"/>
    <w:basedOn w:val="DefaultParagraphFont"/>
    <w:link w:val="Header"/>
    <w:uiPriority w:val="99"/>
    <w:rsid w:val="002A74D3"/>
    <w:rPr>
      <w:rFonts w:eastAsia="Calibri" w:cs="Calibri"/>
      <w:color w:val="000000"/>
      <w:sz w:val="24"/>
      <w:lang w:val="vi-VN"/>
    </w:rPr>
  </w:style>
  <w:style w:type="paragraph" w:styleId="Footer">
    <w:name w:val="footer"/>
    <w:basedOn w:val="Normal"/>
    <w:link w:val="FooterChar"/>
    <w:uiPriority w:val="99"/>
    <w:unhideWhenUsed/>
    <w:rsid w:val="002A74D3"/>
    <w:pPr>
      <w:tabs>
        <w:tab w:val="center" w:pos="4680"/>
        <w:tab w:val="right" w:pos="9360"/>
      </w:tabs>
      <w:spacing w:line="240" w:lineRule="auto"/>
    </w:pPr>
  </w:style>
  <w:style w:type="character" w:customStyle="1" w:styleId="FooterChar">
    <w:name w:val="Footer Char"/>
    <w:basedOn w:val="DefaultParagraphFont"/>
    <w:link w:val="Footer"/>
    <w:uiPriority w:val="99"/>
    <w:rsid w:val="002A74D3"/>
    <w:rPr>
      <w:rFonts w:eastAsia="Calibri" w:cs="Calibri"/>
      <w:color w:val="000000"/>
      <w:sz w:val="24"/>
      <w:lang w:val="vi-VN"/>
    </w:rPr>
  </w:style>
  <w:style w:type="character" w:styleId="PageNumber">
    <w:name w:val="page number"/>
    <w:basedOn w:val="DefaultParagraphFont"/>
    <w:rsid w:val="002A74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A74D3"/>
    <w:pPr>
      <w:tabs>
        <w:tab w:val="center" w:pos="4680"/>
        <w:tab w:val="right" w:pos="9360"/>
      </w:tabs>
      <w:spacing w:line="240" w:lineRule="auto"/>
    </w:pPr>
  </w:style>
  <w:style w:type="character" w:customStyle="1" w:styleId="HeaderChar">
    <w:name w:val="Header Char"/>
    <w:basedOn w:val="DefaultParagraphFont"/>
    <w:link w:val="Header"/>
    <w:uiPriority w:val="99"/>
    <w:rsid w:val="002A74D3"/>
    <w:rPr>
      <w:rFonts w:eastAsia="Calibri" w:cs="Calibri"/>
      <w:color w:val="000000"/>
      <w:sz w:val="24"/>
      <w:lang w:val="vi-VN"/>
    </w:rPr>
  </w:style>
  <w:style w:type="paragraph" w:styleId="Footer">
    <w:name w:val="footer"/>
    <w:basedOn w:val="Normal"/>
    <w:link w:val="FooterChar"/>
    <w:uiPriority w:val="99"/>
    <w:unhideWhenUsed/>
    <w:rsid w:val="002A74D3"/>
    <w:pPr>
      <w:tabs>
        <w:tab w:val="center" w:pos="4680"/>
        <w:tab w:val="right" w:pos="9360"/>
      </w:tabs>
      <w:spacing w:line="240" w:lineRule="auto"/>
    </w:pPr>
  </w:style>
  <w:style w:type="character" w:customStyle="1" w:styleId="FooterChar">
    <w:name w:val="Footer Char"/>
    <w:basedOn w:val="DefaultParagraphFont"/>
    <w:link w:val="Footer"/>
    <w:uiPriority w:val="99"/>
    <w:rsid w:val="002A74D3"/>
    <w:rPr>
      <w:rFonts w:eastAsia="Calibri" w:cs="Calibri"/>
      <w:color w:val="000000"/>
      <w:sz w:val="24"/>
      <w:lang w:val="vi-VN"/>
    </w:rPr>
  </w:style>
  <w:style w:type="character" w:styleId="PageNumber">
    <w:name w:val="page number"/>
    <w:basedOn w:val="DefaultParagraphFont"/>
    <w:rsid w:val="002A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12</cp:revision>
  <dcterms:created xsi:type="dcterms:W3CDTF">2024-04-12T00:11:00Z</dcterms:created>
  <dcterms:modified xsi:type="dcterms:W3CDTF">2024-04-14T15:17:00Z</dcterms:modified>
  <cp:version>1.0</cp:version>
</cp:coreProperties>
</file>